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14B71" w14:textId="0028ED8C" w:rsidR="006738D1" w:rsidRPr="008D3DFF" w:rsidRDefault="008D3DFF" w:rsidP="008D3DFF">
      <w:r w:rsidRPr="008D3DFF">
        <w:rPr>
          <w:rFonts w:ascii="Segoe UI" w:eastAsia="Times New Roman" w:hAnsi="Segoe UI" w:cs="Segoe UI"/>
          <w:b/>
          <w:bCs/>
          <w:color w:val="1A202C"/>
          <w:kern w:val="36"/>
          <w:sz w:val="48"/>
          <w:szCs w:val="48"/>
          <w:lang w:eastAsia="it-IT"/>
        </w:rPr>
        <w:t>Nella sezione ALBO PRETORIO è stato pubblicato l’avviso ALBO PRETORIO 6_2026</w:t>
      </w:r>
      <w:bookmarkStart w:id="0" w:name="_GoBack"/>
      <w:bookmarkEnd w:id="0"/>
    </w:p>
    <w:sectPr w:rsidR="006738D1" w:rsidRPr="008D3D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D1"/>
    <w:rsid w:val="00082D70"/>
    <w:rsid w:val="00222CE1"/>
    <w:rsid w:val="00342BD1"/>
    <w:rsid w:val="004C10A1"/>
    <w:rsid w:val="006738D1"/>
    <w:rsid w:val="008D3DFF"/>
    <w:rsid w:val="00D4403A"/>
    <w:rsid w:val="00E45E74"/>
    <w:rsid w:val="00F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65E6"/>
  <w15:chartTrackingRefBased/>
  <w15:docId w15:val="{BC8D0274-AE38-4C62-A43F-4C2FF3BB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1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10A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Desideri Riccardo</dc:creator>
  <cp:keywords/>
  <dc:description/>
  <cp:lastModifiedBy>Desideri Riccardo</cp:lastModifiedBy>
  <cp:revision>9</cp:revision>
  <dcterms:created xsi:type="dcterms:W3CDTF">2026-07-05T08:09:00Z</dcterms:created>
  <dcterms:modified xsi:type="dcterms:W3CDTF">2026-07-19T10:58:00Z</dcterms:modified>
</cp:coreProperties>
</file>